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Pr="00141B2A" w:rsidRDefault="00141B2A" w:rsidP="00CA709A">
      <w:pPr>
        <w:ind w:left="142"/>
        <w:jc w:val="center"/>
        <w:rPr>
          <w:rFonts w:ascii="Times New Roman" w:hAnsi="Times New Roman" w:cs="Times New Roman"/>
          <w:b/>
          <w:noProof/>
          <w:sz w:val="24"/>
        </w:rPr>
      </w:pPr>
      <w:bookmarkStart w:id="0" w:name="_GoBack"/>
      <w:r w:rsidRPr="00141B2A">
        <w:rPr>
          <w:rFonts w:ascii="Times New Roman" w:hAnsi="Times New Roman" w:cs="Times New Roman"/>
          <w:b/>
          <w:noProof/>
          <w:sz w:val="24"/>
        </w:rPr>
        <w:t>INOVASI MAGIC PUSKESMAS GOBANG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3B8E" w:rsidRPr="007601B3" w:rsidTr="009F3B8E">
        <w:tc>
          <w:tcPr>
            <w:tcW w:w="9214" w:type="dxa"/>
          </w:tcPr>
          <w:p w:rsidR="009F3B8E" w:rsidRPr="007601B3" w:rsidRDefault="009F3B8E" w:rsidP="008403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B8E" w:rsidRPr="007601B3" w:rsidTr="009F3B8E">
        <w:tc>
          <w:tcPr>
            <w:tcW w:w="9214" w:type="dxa"/>
          </w:tcPr>
          <w:p w:rsidR="00CC3FCD" w:rsidRDefault="00E83F53" w:rsidP="009F3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704A4C" wp14:editId="57DF4CA1">
                  <wp:extent cx="2644815" cy="2466050"/>
                  <wp:effectExtent l="0" t="0" r="3175" b="0"/>
                  <wp:docPr id="2" name="Picture 2" descr="Yuk, terapkan konsep &amp;quot;Isi Piringku&amp;quot; dalam kehidupan sehari-hari. -  Direktorat P2P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uk, terapkan konsep &amp;quot;Isi Piringku&amp;quot; dalam kehidupan sehari-hari. -  Direktorat P2PT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60"/>
                          <a:stretch/>
                        </pic:blipFill>
                        <pic:spPr bwMode="auto">
                          <a:xfrm>
                            <a:off x="0" y="0"/>
                            <a:ext cx="2644802" cy="246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8BA29E" wp14:editId="03EA50FB">
                      <wp:extent cx="306705" cy="306705"/>
                      <wp:effectExtent l="0" t="0" r="0" b="0"/>
                      <wp:docPr id="4" name="Rectangle 4" descr="7 MITOS ATAU FAKTA UMUM SEPUTAR MP-ASI | Asuransi Binta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97A9D" id="Rectangle 4" o:spid="_x0000_s1026" alt="7 MITOS ATAU FAKTA UMUM SEPUTAR MP-ASI | Asuransi Binta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316EE5" wp14:editId="36782C7F">
                  <wp:extent cx="2665276" cy="2449511"/>
                  <wp:effectExtent l="0" t="0" r="1905" b="8255"/>
                  <wp:docPr id="8" name="Picture 8" descr="C:\Users\Syauki\Downloads\mp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yauki\Downloads\mp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153" cy="245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FCD" w:rsidRDefault="00CC3FCD" w:rsidP="00CC3F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Hal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Gobang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09A" w:rsidRPr="00CC3FCD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terutama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seimbang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terbaik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dioptimalkan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. MAGIC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difokuskan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interaktif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diberikannya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Gobang</w:t>
            </w:r>
            <w:proofErr w:type="spellEnd"/>
            <w:r w:rsidRPr="00CC3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B8E" w:rsidRPr="007601B3" w:rsidRDefault="009F3B8E" w:rsidP="00CC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53" w:rsidRPr="007601B3" w:rsidTr="009F3B8E">
        <w:tc>
          <w:tcPr>
            <w:tcW w:w="9214" w:type="dxa"/>
          </w:tcPr>
          <w:p w:rsidR="00E83F53" w:rsidRDefault="00E83F53" w:rsidP="009F3B8E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83F53" w:rsidRPr="007601B3" w:rsidTr="009F3B8E">
        <w:tc>
          <w:tcPr>
            <w:tcW w:w="9214" w:type="dxa"/>
          </w:tcPr>
          <w:p w:rsidR="00E83F53" w:rsidRDefault="00E83F53" w:rsidP="009F3B8E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9F3B8E" w:rsidRDefault="009F3B8E" w:rsidP="009F3B8E">
      <w:pPr>
        <w:ind w:left="142"/>
        <w:jc w:val="center"/>
      </w:pPr>
    </w:p>
    <w:p w:rsidR="009F3B8E" w:rsidRDefault="009F3B8E" w:rsidP="007827F7">
      <w:pPr>
        <w:ind w:left="142"/>
      </w:pPr>
    </w:p>
    <w:sectPr w:rsidR="009F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F7"/>
    <w:rsid w:val="00013A5F"/>
    <w:rsid w:val="00141B2A"/>
    <w:rsid w:val="005F5BC2"/>
    <w:rsid w:val="007827F7"/>
    <w:rsid w:val="009F3B8E"/>
    <w:rsid w:val="00A80313"/>
    <w:rsid w:val="00C253CE"/>
    <w:rsid w:val="00CA709A"/>
    <w:rsid w:val="00CC3FCD"/>
    <w:rsid w:val="00E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ADBD"/>
  <w15:docId w15:val="{A39444DC-3394-41F2-AE5E-DD84F07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8</cp:revision>
  <dcterms:created xsi:type="dcterms:W3CDTF">2021-07-06T13:46:00Z</dcterms:created>
  <dcterms:modified xsi:type="dcterms:W3CDTF">2021-08-02T18:27:00Z</dcterms:modified>
</cp:coreProperties>
</file>